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498563FE" w14:paraId="0F2689B6" w14:textId="77777777">
        <w:tc>
          <w:tcPr>
            <w:tcW w:w="9591" w:type="dxa"/>
            <w:tcMar/>
          </w:tcPr>
          <w:p w:rsidR="003273BC" w:rsidP="498563FE" w:rsidRDefault="001B73C6" w14:paraId="2211DDAE" w14:textId="44880783">
            <w:pPr>
              <w:rPr>
                <w:b w:val="1"/>
                <w:bCs w:val="1"/>
                <w:sz w:val="44"/>
                <w:szCs w:val="44"/>
              </w:rPr>
            </w:pPr>
            <w:r w:rsidRPr="498563FE" w:rsidR="001B73C6">
              <w:rPr>
                <w:b w:val="1"/>
                <w:bCs w:val="1"/>
                <w:sz w:val="44"/>
                <w:szCs w:val="44"/>
              </w:rPr>
              <w:t>A</w:t>
            </w:r>
            <w:r w:rsidRPr="498563FE" w:rsidR="2C1E21F5">
              <w:rPr>
                <w:b w:val="1"/>
                <w:bCs w:val="1"/>
                <w:sz w:val="44"/>
                <w:szCs w:val="44"/>
              </w:rPr>
              <w:t>UTUMN 2</w:t>
            </w:r>
            <w:r w:rsidRPr="498563FE" w:rsidR="003273BC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498563FE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498563FE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0070C0"/>
            <w:tcMar/>
          </w:tcPr>
          <w:p w:rsidR="003273BC" w:rsidP="009F26CF" w:rsidRDefault="00221D36" w14:paraId="22721F46" w14:textId="43C35858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9</w:t>
            </w:r>
          </w:p>
        </w:tc>
      </w:tr>
      <w:tr w:rsidR="003273BC" w:rsidTr="498563FE" w14:paraId="7ABA3436" w14:textId="77777777">
        <w:tc>
          <w:tcPr>
            <w:tcW w:w="10456" w:type="dxa"/>
            <w:gridSpan w:val="2"/>
            <w:tcMar/>
          </w:tcPr>
          <w:p w:rsidR="003273BC" w:rsidP="498563FE" w:rsidRDefault="00613CDF" w14:paraId="71E2A8D5" w14:textId="1BBA9F9F">
            <w:pPr>
              <w:rPr>
                <w:b w:val="1"/>
                <w:bCs w:val="1"/>
                <w:sz w:val="44"/>
                <w:szCs w:val="44"/>
              </w:rPr>
            </w:pPr>
            <w:r w:rsidRPr="498563FE" w:rsidR="00613CDF">
              <w:rPr>
                <w:b w:val="1"/>
                <w:bCs w:val="1"/>
                <w:sz w:val="44"/>
                <w:szCs w:val="44"/>
              </w:rPr>
              <w:t xml:space="preserve">Subject: </w:t>
            </w:r>
            <w:r w:rsidRPr="498563FE" w:rsidR="72BEA645">
              <w:rPr>
                <w:b w:val="1"/>
                <w:bCs w:val="1"/>
                <w:sz w:val="44"/>
                <w:szCs w:val="44"/>
              </w:rPr>
              <w:t>MATHS</w:t>
            </w:r>
          </w:p>
          <w:p w:rsidR="00613CDF" w:rsidP="00AD274D" w:rsidRDefault="00613CDF" w14:paraId="1C28C35B" w14:textId="4578A886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Unit: 3)</w:t>
            </w:r>
            <w:r w:rsidRPr="00613CDF">
              <w:rPr>
                <w:b/>
                <w:sz w:val="44"/>
              </w:rPr>
              <w:t xml:space="preserve"> </w:t>
            </w:r>
            <w:r w:rsidRPr="008F4A08" w:rsidR="008F4A08">
              <w:rPr>
                <w:b/>
                <w:sz w:val="44"/>
              </w:rPr>
              <w:t>Linear Equations in Two Variables</w:t>
            </w:r>
          </w:p>
          <w:p w:rsidRPr="00CF6FD8" w:rsidR="00613CDF" w:rsidP="00AD274D" w:rsidRDefault="00613CDF" w14:paraId="547DD751" w14:textId="4B251D8B">
            <w:pPr>
              <w:rPr>
                <w:b/>
                <w:color w:val="FFFFFF" w:themeColor="background1"/>
                <w:sz w:val="44"/>
              </w:rPr>
            </w:pPr>
            <w:r w:rsidRPr="00613CDF">
              <w:rPr>
                <w:b/>
                <w:sz w:val="44"/>
              </w:rPr>
              <w:t xml:space="preserve">4) </w:t>
            </w:r>
            <w:r w:rsidRPr="008F4A08" w:rsidR="008F4A08">
              <w:rPr>
                <w:b/>
                <w:sz w:val="44"/>
              </w:rPr>
              <w:t>Factorisation and Quadratic Expressions</w:t>
            </w:r>
          </w:p>
        </w:tc>
        <w:bookmarkStart w:name="_GoBack" w:id="0"/>
        <w:bookmarkEnd w:id="0"/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09A1D3A5" w14:paraId="67FA2843" w14:textId="77777777">
        <w:trPr>
          <w:trHeight w:val="271"/>
        </w:trPr>
        <w:tc>
          <w:tcPr>
            <w:tcW w:w="3485" w:type="dxa"/>
          </w:tcPr>
          <w:p w:rsidRPr="00CF6FD8" w:rsidR="003273BC" w:rsidP="009F26CF" w:rsidRDefault="003273BC" w14:paraId="3130178F" w14:textId="77777777">
            <w:pPr>
              <w:jc w:val="center"/>
              <w:rPr>
                <w:b/>
                <w:sz w:val="20"/>
                <w:szCs w:val="20"/>
              </w:rPr>
            </w:pPr>
            <w:r w:rsidRPr="00CF6FD8">
              <w:rPr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:rsidRPr="00CF6FD8" w:rsidR="003273BC" w:rsidP="009F26CF" w:rsidRDefault="003273BC" w14:paraId="1D04906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:rsidRPr="00CF6FD8" w:rsidR="003273BC" w:rsidP="009F26CF" w:rsidRDefault="003273BC" w14:paraId="5325B0BD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THREE</w:t>
            </w:r>
          </w:p>
        </w:tc>
      </w:tr>
      <w:tr w:rsidR="002A0418" w:rsidTr="09A1D3A5" w14:paraId="6254B172" w14:textId="77777777">
        <w:trPr>
          <w:trHeight w:val="4095"/>
        </w:trPr>
        <w:tc>
          <w:tcPr>
            <w:tcW w:w="3485" w:type="dxa"/>
          </w:tcPr>
          <w:p w:rsidR="00963118" w:rsidP="00963118" w:rsidRDefault="00963118" w14:paraId="00FDAB4A" w14:textId="77777777">
            <w:pPr>
              <w:rPr>
                <w:bCs/>
              </w:rPr>
            </w:pPr>
          </w:p>
          <w:p w:rsidR="00963118" w:rsidP="00963118" w:rsidRDefault="00963118" w14:paraId="008B789A" w14:textId="1EA0EB92">
            <w:pPr>
              <w:rPr>
                <w:bCs/>
              </w:rPr>
            </w:pPr>
            <w:r w:rsidRPr="00963118">
              <w:rPr>
                <w:bCs/>
              </w:rPr>
              <w:t>• Rearrange a formula to change the subject</w:t>
            </w:r>
          </w:p>
          <w:p w:rsidRPr="00963118" w:rsidR="00963118" w:rsidP="00963118" w:rsidRDefault="00963118" w14:paraId="1E7A0C48" w14:textId="77777777">
            <w:pPr>
              <w:rPr>
                <w:bCs/>
              </w:rPr>
            </w:pPr>
          </w:p>
          <w:p w:rsidRPr="002B0A32" w:rsidR="00FF7AD8" w:rsidP="00963118" w:rsidRDefault="00963118" w14:paraId="0548C43F" w14:textId="254AC7DD">
            <w:pPr>
              <w:rPr>
                <w:bCs/>
              </w:rPr>
            </w:pPr>
            <w:r w:rsidRPr="00963118">
              <w:rPr>
                <w:bCs/>
              </w:rPr>
              <w:t xml:space="preserve">• </w:t>
            </w:r>
            <w:r>
              <w:rPr>
                <w:bCs/>
              </w:rPr>
              <w:t>Solve problems involving</w:t>
            </w:r>
            <w:r w:rsidRPr="00963118">
              <w:rPr>
                <w:bCs/>
              </w:rPr>
              <w:t xml:space="preserve"> properties of a linear equation in two variables</w:t>
            </w:r>
          </w:p>
        </w:tc>
        <w:tc>
          <w:tcPr>
            <w:tcW w:w="3485" w:type="dxa"/>
          </w:tcPr>
          <w:p w:rsidR="000D3B7A" w:rsidP="000D3B7A" w:rsidRDefault="000D3B7A" w14:paraId="2AAC7AC3" w14:textId="77777777"/>
          <w:p w:rsidR="000D3B7A" w:rsidP="000D3B7A" w:rsidRDefault="000D3B7A" w14:paraId="50FC9315" w14:textId="0F2572A9">
            <w:r>
              <w:t>• Draw the graph of a linear equation in two variables</w:t>
            </w:r>
          </w:p>
          <w:p w:rsidR="000D3B7A" w:rsidP="000D3B7A" w:rsidRDefault="000D3B7A" w14:paraId="143D6889" w14:textId="77777777"/>
          <w:p w:rsidR="00402D45" w:rsidP="00402D45" w:rsidRDefault="00402D45" w14:paraId="59E0B008" w14:textId="77777777">
            <w:r>
              <w:t>• Solve simultaneous linear equations in two variables using the graphical method, the substitution method and the elimination method</w:t>
            </w:r>
          </w:p>
          <w:p w:rsidRPr="002B0A32" w:rsidR="00894A44" w:rsidP="000D3B7A" w:rsidRDefault="00894A44" w14:paraId="3D9CD47D" w14:textId="6466E6DF"/>
        </w:tc>
        <w:tc>
          <w:tcPr>
            <w:tcW w:w="3486" w:type="dxa"/>
          </w:tcPr>
          <w:p w:rsidR="00E26C07" w:rsidP="00E26C07" w:rsidRDefault="00E26C07" w14:paraId="3326F191" w14:textId="77777777"/>
          <w:p w:rsidR="00E26C07" w:rsidP="00E26C07" w:rsidRDefault="00E26C07" w14:paraId="50C6DB05" w14:textId="77777777"/>
          <w:p w:rsidR="00E26C07" w:rsidP="00E26C07" w:rsidRDefault="00E26C07" w14:paraId="5C3E9AFC" w14:textId="113AE0B6">
            <w:r>
              <w:t>• Recognise the approximate nature of the graphical method</w:t>
            </w:r>
            <w:r w:rsidR="00402D45">
              <w:t xml:space="preserve"> of solving equations</w:t>
            </w:r>
          </w:p>
          <w:p w:rsidR="00E26C07" w:rsidP="00E26C07" w:rsidRDefault="00E26C07" w14:paraId="184C5C49" w14:textId="77777777"/>
          <w:p w:rsidRPr="002B0A32" w:rsidR="00546D1C" w:rsidP="00E26C07" w:rsidRDefault="00E26C07" w14:paraId="1D33ABDB" w14:textId="77CD413B">
            <w:r>
              <w:t>• Apply simultaneous linear equations in two variables to solve problems</w:t>
            </w:r>
          </w:p>
        </w:tc>
      </w:tr>
      <w:tr w:rsidR="002A0418" w:rsidTr="09A1D3A5" w14:paraId="75847018" w14:textId="77777777">
        <w:trPr>
          <w:trHeight w:val="231"/>
        </w:trPr>
        <w:tc>
          <w:tcPr>
            <w:tcW w:w="3485" w:type="dxa"/>
          </w:tcPr>
          <w:p w:rsidRPr="00CF6FD8" w:rsidR="003273BC" w:rsidP="009F26CF" w:rsidRDefault="003273BC" w14:paraId="662847CA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:rsidRPr="00CF6FD8" w:rsidR="003273BC" w:rsidP="009F26CF" w:rsidRDefault="003273BC" w14:paraId="3257075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:rsidRPr="00CF6FD8" w:rsidR="003273BC" w:rsidP="009F26CF" w:rsidRDefault="003273BC" w14:paraId="4FC28C12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SIX</w:t>
            </w:r>
          </w:p>
        </w:tc>
      </w:tr>
      <w:tr w:rsidR="002A0418" w:rsidTr="09A1D3A5" w14:paraId="38B812F4" w14:textId="77777777">
        <w:trPr>
          <w:trHeight w:val="2633"/>
        </w:trPr>
        <w:tc>
          <w:tcPr>
            <w:tcW w:w="3485" w:type="dxa"/>
          </w:tcPr>
          <w:p w:rsidR="002872AA" w:rsidP="00AD274D" w:rsidRDefault="002872AA" w14:paraId="063C9E4C" w14:textId="77777777"/>
          <w:p w:rsidRPr="002B0A32" w:rsidR="003273BC" w:rsidP="00AD274D" w:rsidRDefault="00510062" w14:paraId="450C7DBB" w14:textId="0416ADA6">
            <w:r>
              <w:t>• Demonstrate u</w:t>
            </w:r>
            <w:r w:rsidRPr="002872AA" w:rsidR="002872AA">
              <w:t>nderstand</w:t>
            </w:r>
            <w:r>
              <w:t>ing of</w:t>
            </w:r>
            <w:r w:rsidRPr="002872AA" w:rsidR="002872AA">
              <w:t xml:space="preserve"> factorisation of an algebraic expression as a reverse process of expansion</w:t>
            </w:r>
          </w:p>
        </w:tc>
        <w:tc>
          <w:tcPr>
            <w:tcW w:w="3485" w:type="dxa"/>
          </w:tcPr>
          <w:p w:rsidR="002872AA" w:rsidP="00245313" w:rsidRDefault="002872AA" w14:paraId="31AA82E2" w14:textId="77777777"/>
          <w:p w:rsidRPr="002B0A32" w:rsidR="00C154A7" w:rsidP="00245313" w:rsidRDefault="002872AA" w14:paraId="1F3770B2" w14:textId="4604652E">
            <w:r w:rsidRPr="002872AA">
              <w:t>• Factorise a linear algebraic expression by using common factors</w:t>
            </w:r>
          </w:p>
        </w:tc>
        <w:tc>
          <w:tcPr>
            <w:tcW w:w="3486" w:type="dxa"/>
          </w:tcPr>
          <w:p w:rsidR="00221D36" w:rsidP="00221D36" w:rsidRDefault="00221D36" w14:paraId="0E5B67EF" w14:textId="77777777"/>
          <w:p w:rsidR="00221D36" w:rsidP="00221D36" w:rsidRDefault="00221D36" w14:paraId="1E9DFFE4" w14:textId="6154D425">
            <w:r>
              <w:t>• Manipulate quadratic expressions</w:t>
            </w:r>
          </w:p>
          <w:p w:rsidR="00221D36" w:rsidP="00221D36" w:rsidRDefault="00221D36" w14:paraId="4C18EC5F" w14:textId="77777777"/>
          <w:p w:rsidRPr="002B0A32" w:rsidR="00DC65BC" w:rsidP="00221D36" w:rsidRDefault="00221D36" w14:paraId="36B429E5" w14:textId="63AF0327">
            <w:r>
              <w:t>• Expand the product of two linear algebraic expressions</w:t>
            </w: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Pr="00902280" w:rsidR="00902280" w:rsidP="00902280" w:rsidRDefault="00902280" w14:paraId="0C99AE9A" w14:textId="77777777">
            <w:pPr>
              <w:rPr>
                <w:rFonts w:cstheme="minorHAnsi"/>
              </w:rPr>
            </w:pPr>
          </w:p>
          <w:p w:rsidRPr="00521DC4" w:rsidR="003273BC" w:rsidP="00521DC4" w:rsidRDefault="00902280" w14:paraId="200EDB57" w14:textId="561AF51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0228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Quality fiction and non-fiction books. Visit the school online library for recommended reading lists: </w:t>
            </w:r>
            <w:hyperlink w:tgtFrame="_blank" w:history="1" r:id="rId10">
              <w:r w:rsidRPr="00902280">
                <w:rPr>
                  <w:rStyle w:val="normaltextrun"/>
                  <w:rFonts w:asciiTheme="minorHAnsi" w:hAnsiTheme="minorHAnsi" w:cstheme="minorHAnsi"/>
                  <w:color w:val="0563C1"/>
                  <w:sz w:val="22"/>
                  <w:szCs w:val="22"/>
                  <w:u w:val="single"/>
                </w:rPr>
                <w:t>https://www.deptfordgreen.lewisham.sch.uk/page/?title=Recommended+Reading+Lists&amp;pid=39</w:t>
              </w:r>
            </w:hyperlink>
            <w:r w:rsidRPr="0090228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6F0877" w:rsidP="00CA356D" w:rsidRDefault="00B17F8A" w14:paraId="12A5C5A4" w14:textId="2961CF6D">
            <w:pPr>
              <w:rPr>
                <w:b/>
                <w:sz w:val="20"/>
                <w:szCs w:val="20"/>
              </w:rPr>
            </w:pPr>
            <w:hyperlink w:history="1" r:id="rId11">
              <w:r w:rsidRPr="00B17F8A">
                <w:rPr>
                  <w:rStyle w:val="Hyperlink"/>
                  <w:b/>
                  <w:sz w:val="20"/>
                  <w:szCs w:val="20"/>
                </w:rPr>
                <w:t>Hegartymaths.co.uk</w:t>
              </w:r>
            </w:hyperlink>
          </w:p>
          <w:p w:rsidRPr="00CF6FD8" w:rsidR="00B17F8A" w:rsidP="00CA356D" w:rsidRDefault="00B17F8A" w14:paraId="6A91A0E7" w14:textId="160D2DE1">
            <w:pPr>
              <w:rPr>
                <w:b/>
                <w:sz w:val="20"/>
                <w:szCs w:val="20"/>
              </w:rPr>
            </w:pPr>
          </w:p>
        </w:tc>
      </w:tr>
    </w:tbl>
    <w:p w:rsidR="006F0877" w:rsidP="007D48B6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71A" w:rsidP="007D48B6" w:rsidRDefault="00FD471A" w14:paraId="6DBE81E8" w14:textId="77777777">
      <w:pPr>
        <w:spacing w:after="0" w:line="240" w:lineRule="auto"/>
      </w:pPr>
      <w:r>
        <w:separator/>
      </w:r>
    </w:p>
  </w:endnote>
  <w:endnote w:type="continuationSeparator" w:id="0">
    <w:p w:rsidR="00FD471A" w:rsidP="007D48B6" w:rsidRDefault="00FD471A" w14:paraId="2114473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71A" w:rsidP="007D48B6" w:rsidRDefault="00FD471A" w14:paraId="6C260785" w14:textId="77777777">
      <w:pPr>
        <w:spacing w:after="0" w:line="240" w:lineRule="auto"/>
      </w:pPr>
      <w:r>
        <w:separator/>
      </w:r>
    </w:p>
  </w:footnote>
  <w:footnote w:type="continuationSeparator" w:id="0">
    <w:p w:rsidR="00FD471A" w:rsidP="007D48B6" w:rsidRDefault="00FD471A" w14:paraId="0F29D86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BC"/>
    <w:rsid w:val="000950B9"/>
    <w:rsid w:val="000D3B7A"/>
    <w:rsid w:val="001B73C6"/>
    <w:rsid w:val="00211D8F"/>
    <w:rsid w:val="00221D36"/>
    <w:rsid w:val="0024376F"/>
    <w:rsid w:val="00245313"/>
    <w:rsid w:val="00263911"/>
    <w:rsid w:val="002675D1"/>
    <w:rsid w:val="002872AA"/>
    <w:rsid w:val="002A0418"/>
    <w:rsid w:val="002B0A32"/>
    <w:rsid w:val="002F23BA"/>
    <w:rsid w:val="00301C05"/>
    <w:rsid w:val="00323EBB"/>
    <w:rsid w:val="003273BC"/>
    <w:rsid w:val="003B2022"/>
    <w:rsid w:val="003D7FE5"/>
    <w:rsid w:val="003E4393"/>
    <w:rsid w:val="00402D45"/>
    <w:rsid w:val="004A1BE7"/>
    <w:rsid w:val="00510062"/>
    <w:rsid w:val="00521DC4"/>
    <w:rsid w:val="00546D1C"/>
    <w:rsid w:val="00613CDF"/>
    <w:rsid w:val="006769D5"/>
    <w:rsid w:val="006A56D4"/>
    <w:rsid w:val="006D61A0"/>
    <w:rsid w:val="006F0877"/>
    <w:rsid w:val="006F62D1"/>
    <w:rsid w:val="00703C33"/>
    <w:rsid w:val="007D48B6"/>
    <w:rsid w:val="00821289"/>
    <w:rsid w:val="00855E9F"/>
    <w:rsid w:val="008643AB"/>
    <w:rsid w:val="00894A44"/>
    <w:rsid w:val="008D7E89"/>
    <w:rsid w:val="008F4979"/>
    <w:rsid w:val="008F4A08"/>
    <w:rsid w:val="00902280"/>
    <w:rsid w:val="00903909"/>
    <w:rsid w:val="00916366"/>
    <w:rsid w:val="00963118"/>
    <w:rsid w:val="00966DD4"/>
    <w:rsid w:val="0097778B"/>
    <w:rsid w:val="009C718E"/>
    <w:rsid w:val="009E1C4B"/>
    <w:rsid w:val="00AA22BC"/>
    <w:rsid w:val="00AD274D"/>
    <w:rsid w:val="00B17F8A"/>
    <w:rsid w:val="00B220F9"/>
    <w:rsid w:val="00C154A7"/>
    <w:rsid w:val="00C46319"/>
    <w:rsid w:val="00CC3AA8"/>
    <w:rsid w:val="00DC65BC"/>
    <w:rsid w:val="00E26C07"/>
    <w:rsid w:val="00E33D7F"/>
    <w:rsid w:val="00E37C97"/>
    <w:rsid w:val="00E62AA0"/>
    <w:rsid w:val="00F05DEE"/>
    <w:rsid w:val="00F07935"/>
    <w:rsid w:val="00FB1D13"/>
    <w:rsid w:val="00FC6C57"/>
    <w:rsid w:val="00FD471A"/>
    <w:rsid w:val="00FF7AD8"/>
    <w:rsid w:val="09A1D3A5"/>
    <w:rsid w:val="2C1E21F5"/>
    <w:rsid w:val="498563FE"/>
    <w:rsid w:val="72BEA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D48B6"/>
  </w:style>
  <w:style w:type="paragraph" w:styleId="Footer">
    <w:name w:val="footer"/>
    <w:basedOn w:val="Normal"/>
    <w:link w:val="FooterChar"/>
    <w:uiPriority w:val="99"/>
    <w:unhideWhenUsed/>
    <w:rsid w:val="007D48B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48B6"/>
  </w:style>
  <w:style w:type="paragraph" w:styleId="paragraph" w:customStyle="1">
    <w:name w:val="paragraph"/>
    <w:basedOn w:val="Normal"/>
    <w:rsid w:val="0090228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902280"/>
  </w:style>
  <w:style w:type="character" w:styleId="normaltextrun" w:customStyle="1">
    <w:name w:val="normaltextrun"/>
    <w:basedOn w:val="DefaultParagraphFont"/>
    <w:rsid w:val="00902280"/>
  </w:style>
  <w:style w:type="character" w:styleId="Hyperlink">
    <w:name w:val="Hyperlink"/>
    <w:basedOn w:val="DefaultParagraphFont"/>
    <w:uiPriority w:val="99"/>
    <w:unhideWhenUsed/>
    <w:rsid w:val="00B17F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egartymaths.co.uk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deptfordgreen.lewisham.sch.uk/page/?title=Recommended+Reading+Lists&amp;pid=39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12</revision>
  <dcterms:created xsi:type="dcterms:W3CDTF">2021-10-20T21:21:00.0000000Z</dcterms:created>
  <dcterms:modified xsi:type="dcterms:W3CDTF">2021-11-08T20:34:02.8312809Z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