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14:paraId="0F2689B6" w14:textId="77777777" w:rsidTr="4186F0AC">
        <w:tc>
          <w:tcPr>
            <w:tcW w:w="9591" w:type="dxa"/>
          </w:tcPr>
          <w:p w14:paraId="2211DDAE" w14:textId="3DFE6173" w:rsidR="003273BC" w:rsidRDefault="3D28AAB3" w:rsidP="4186F0AC">
            <w:pPr>
              <w:rPr>
                <w:b/>
                <w:bCs/>
                <w:sz w:val="44"/>
                <w:szCs w:val="44"/>
              </w:rPr>
            </w:pPr>
            <w:r w:rsidRPr="4186F0AC">
              <w:rPr>
                <w:b/>
                <w:bCs/>
                <w:sz w:val="44"/>
                <w:szCs w:val="44"/>
              </w:rPr>
              <w:t>AUTUMN 1</w:t>
            </w:r>
            <w:r w:rsidR="003273BC" w:rsidRPr="4186F0AC">
              <w:rPr>
                <w:b/>
                <w:bCs/>
                <w:sz w:val="44"/>
                <w:szCs w:val="44"/>
              </w:rPr>
              <w:t xml:space="preserve"> </w:t>
            </w:r>
            <w:r w:rsidR="00AD274D" w:rsidRPr="4186F0AC">
              <w:rPr>
                <w:b/>
                <w:bCs/>
                <w:sz w:val="44"/>
                <w:szCs w:val="44"/>
              </w:rPr>
              <w:t>INDEPENDENT</w:t>
            </w:r>
            <w:r w:rsidR="003273BC" w:rsidRPr="4186F0AC">
              <w:rPr>
                <w:b/>
                <w:bCs/>
                <w:sz w:val="44"/>
                <w:szCs w:val="44"/>
              </w:rPr>
              <w:t xml:space="preserve"> LEARNING</w:t>
            </w:r>
          </w:p>
        </w:tc>
        <w:tc>
          <w:tcPr>
            <w:tcW w:w="865" w:type="dxa"/>
            <w:shd w:val="clear" w:color="auto" w:fill="FFC000" w:themeFill="accent4"/>
          </w:tcPr>
          <w:p w14:paraId="22721F46" w14:textId="05FE894F" w:rsidR="003273BC" w:rsidRDefault="0CDA87FB" w:rsidP="0DD30C8D">
            <w:pPr>
              <w:jc w:val="center"/>
              <w:rPr>
                <w:b/>
                <w:bCs/>
                <w:color w:val="FFFFFF" w:themeColor="background1"/>
                <w:sz w:val="44"/>
                <w:szCs w:val="44"/>
              </w:rPr>
            </w:pPr>
            <w:r w:rsidRPr="0DD30C8D">
              <w:rPr>
                <w:b/>
                <w:bCs/>
                <w:color w:val="FFFFFF" w:themeColor="background1"/>
                <w:sz w:val="44"/>
                <w:szCs w:val="44"/>
              </w:rPr>
              <w:t>8</w:t>
            </w:r>
          </w:p>
        </w:tc>
      </w:tr>
      <w:tr w:rsidR="003273BC" w14:paraId="7ABA3436" w14:textId="77777777" w:rsidTr="4186F0AC">
        <w:tc>
          <w:tcPr>
            <w:tcW w:w="10456" w:type="dxa"/>
            <w:gridSpan w:val="2"/>
          </w:tcPr>
          <w:p w14:paraId="547DD751" w14:textId="70594DDE" w:rsidR="003273BC" w:rsidRPr="00CF6FD8" w:rsidRDefault="0458F143" w:rsidP="4186F0AC">
            <w:pPr>
              <w:rPr>
                <w:b/>
                <w:bCs/>
                <w:sz w:val="44"/>
                <w:szCs w:val="44"/>
              </w:rPr>
            </w:pPr>
            <w:r w:rsidRPr="4186F0AC">
              <w:rPr>
                <w:b/>
                <w:bCs/>
                <w:sz w:val="44"/>
                <w:szCs w:val="44"/>
              </w:rPr>
              <w:t>GEOGRAPHY</w:t>
            </w:r>
          </w:p>
        </w:tc>
      </w:tr>
    </w:tbl>
    <w:p w14:paraId="5471EA23" w14:textId="77777777" w:rsidR="003273BC" w:rsidRPr="006F0877" w:rsidRDefault="003273BC" w:rsidP="003273BC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46"/>
        <w:gridCol w:w="4976"/>
        <w:gridCol w:w="2734"/>
      </w:tblGrid>
      <w:tr w:rsidR="002A0418" w14:paraId="67FA2843" w14:textId="77777777" w:rsidTr="009F26CF">
        <w:trPr>
          <w:trHeight w:val="271"/>
        </w:trPr>
        <w:tc>
          <w:tcPr>
            <w:tcW w:w="3485" w:type="dxa"/>
          </w:tcPr>
          <w:p w14:paraId="3130178F" w14:textId="3949B731" w:rsidR="003273BC" w:rsidRPr="00CF6FD8" w:rsidRDefault="0057097F" w:rsidP="00461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="003273BC" w:rsidRPr="00CF6FD8">
              <w:rPr>
                <w:b/>
                <w:sz w:val="20"/>
                <w:szCs w:val="20"/>
              </w:rPr>
              <w:t xml:space="preserve"> ONE</w:t>
            </w:r>
          </w:p>
        </w:tc>
        <w:tc>
          <w:tcPr>
            <w:tcW w:w="3485" w:type="dxa"/>
          </w:tcPr>
          <w:p w14:paraId="1D04906F" w14:textId="79C14CCA" w:rsidR="003273BC" w:rsidRPr="00CF6FD8" w:rsidRDefault="0057097F" w:rsidP="00461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TWO</w:t>
            </w:r>
          </w:p>
        </w:tc>
        <w:tc>
          <w:tcPr>
            <w:tcW w:w="3486" w:type="dxa"/>
          </w:tcPr>
          <w:p w14:paraId="5325B0BD" w14:textId="65CC6254" w:rsidR="003273BC" w:rsidRPr="00CF6FD8" w:rsidRDefault="0057097F" w:rsidP="00461A2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</w:t>
            </w:r>
            <w:r w:rsidRPr="00CF6FD8">
              <w:rPr>
                <w:b/>
                <w:sz w:val="20"/>
                <w:szCs w:val="20"/>
              </w:rPr>
              <w:t xml:space="preserve"> </w:t>
            </w:r>
            <w:r w:rsidR="003273BC">
              <w:rPr>
                <w:b/>
                <w:sz w:val="20"/>
                <w:szCs w:val="20"/>
              </w:rPr>
              <w:t>THREE</w:t>
            </w:r>
          </w:p>
        </w:tc>
      </w:tr>
      <w:tr w:rsidR="002A0418" w14:paraId="6254B172" w14:textId="77777777" w:rsidTr="00461A28">
        <w:trPr>
          <w:trHeight w:val="1071"/>
        </w:trPr>
        <w:tc>
          <w:tcPr>
            <w:tcW w:w="3485" w:type="dxa"/>
          </w:tcPr>
          <w:p w14:paraId="1F2A3446" w14:textId="77777777" w:rsidR="00461A28" w:rsidRPr="00461A28" w:rsidRDefault="00461A28" w:rsidP="00461A28">
            <w:pPr>
              <w:jc w:val="center"/>
              <w:rPr>
                <w:bCs/>
              </w:rPr>
            </w:pPr>
            <w:r w:rsidRPr="00461A28">
              <w:rPr>
                <w:bCs/>
              </w:rPr>
              <w:t xml:space="preserve">Knowledge organiser – Learn the key words </w:t>
            </w:r>
            <w:r w:rsidRPr="00461A28">
              <w:rPr>
                <w:rStyle w:val="normaltextrun"/>
                <w:rFonts w:ascii="Calibri" w:hAnsi="Calibri" w:cs="Calibri"/>
                <w:bCs/>
              </w:rPr>
              <w:t>(set via Teams)</w:t>
            </w:r>
          </w:p>
          <w:p w14:paraId="0548C43F" w14:textId="77777777" w:rsidR="00FF7AD8" w:rsidRPr="00461A28" w:rsidRDefault="00FF7AD8" w:rsidP="00162EDF">
            <w:pPr>
              <w:rPr>
                <w:bCs/>
              </w:rPr>
            </w:pPr>
          </w:p>
        </w:tc>
        <w:tc>
          <w:tcPr>
            <w:tcW w:w="3485" w:type="dxa"/>
          </w:tcPr>
          <w:p w14:paraId="3D9CD47D" w14:textId="14454156" w:rsidR="00894A44" w:rsidRPr="00461A28" w:rsidRDefault="00461A28" w:rsidP="00162EDF">
            <w:pPr>
              <w:jc w:val="center"/>
              <w:rPr>
                <w:bCs/>
              </w:rPr>
            </w:pPr>
            <w:r w:rsidRPr="00461A28">
              <w:rPr>
                <w:bCs/>
              </w:rPr>
              <w:t xml:space="preserve">Antarctica introduction </w:t>
            </w:r>
            <w:r w:rsidRPr="00461A28">
              <w:rPr>
                <w:rStyle w:val="normaltextrun"/>
                <w:rFonts w:ascii="Calibri" w:hAnsi="Calibri" w:cs="Calibri"/>
                <w:bCs/>
              </w:rPr>
              <w:t>(set via Teams and provided paper copy)</w:t>
            </w:r>
          </w:p>
        </w:tc>
        <w:tc>
          <w:tcPr>
            <w:tcW w:w="3486" w:type="dxa"/>
          </w:tcPr>
          <w:p w14:paraId="1D33ABDB" w14:textId="10C56C2C" w:rsidR="00546D1C" w:rsidRPr="00461A28" w:rsidRDefault="00461A28" w:rsidP="00461A28">
            <w:pPr>
              <w:jc w:val="center"/>
              <w:rPr>
                <w:bCs/>
              </w:rPr>
            </w:pPr>
            <w:r w:rsidRPr="00461A28">
              <w:rPr>
                <w:bCs/>
              </w:rPr>
              <w:t xml:space="preserve">Life in Antarctica </w:t>
            </w:r>
            <w:r w:rsidRPr="00461A28">
              <w:rPr>
                <w:rStyle w:val="normaltextrun"/>
                <w:rFonts w:ascii="Calibri" w:hAnsi="Calibri" w:cs="Calibri"/>
                <w:bCs/>
              </w:rPr>
              <w:t>(set via Teams and provided paper copy)</w:t>
            </w:r>
          </w:p>
        </w:tc>
      </w:tr>
      <w:tr w:rsidR="002A0418" w:rsidRPr="0057097F" w14:paraId="75847018" w14:textId="77777777" w:rsidTr="009F26CF">
        <w:trPr>
          <w:trHeight w:val="231"/>
        </w:trPr>
        <w:tc>
          <w:tcPr>
            <w:tcW w:w="3485" w:type="dxa"/>
          </w:tcPr>
          <w:p w14:paraId="662847CA" w14:textId="2F86CD10" w:rsidR="003273BC" w:rsidRPr="0057097F" w:rsidRDefault="0057097F" w:rsidP="00461A28">
            <w:pPr>
              <w:jc w:val="center"/>
              <w:rPr>
                <w:b/>
                <w:sz w:val="20"/>
                <w:szCs w:val="20"/>
              </w:rPr>
            </w:pPr>
            <w:r w:rsidRPr="0057097F">
              <w:rPr>
                <w:b/>
                <w:sz w:val="20"/>
                <w:szCs w:val="20"/>
              </w:rPr>
              <w:t xml:space="preserve">WEEK </w:t>
            </w:r>
            <w:r w:rsidR="003273BC" w:rsidRPr="0057097F">
              <w:rPr>
                <w:b/>
                <w:sz w:val="20"/>
                <w:szCs w:val="20"/>
              </w:rPr>
              <w:t>FOUR</w:t>
            </w:r>
          </w:p>
        </w:tc>
        <w:tc>
          <w:tcPr>
            <w:tcW w:w="3485" w:type="dxa"/>
          </w:tcPr>
          <w:p w14:paraId="3257075F" w14:textId="29D97616" w:rsidR="003273BC" w:rsidRPr="0057097F" w:rsidRDefault="0057097F" w:rsidP="00461A28">
            <w:pPr>
              <w:jc w:val="center"/>
              <w:rPr>
                <w:b/>
                <w:sz w:val="20"/>
                <w:szCs w:val="20"/>
              </w:rPr>
            </w:pPr>
            <w:r w:rsidRPr="0057097F">
              <w:rPr>
                <w:b/>
                <w:sz w:val="20"/>
                <w:szCs w:val="20"/>
              </w:rPr>
              <w:t xml:space="preserve">WEEK </w:t>
            </w:r>
            <w:r w:rsidR="003273BC" w:rsidRPr="0057097F">
              <w:rPr>
                <w:b/>
                <w:sz w:val="20"/>
                <w:szCs w:val="20"/>
              </w:rPr>
              <w:t>FIVE</w:t>
            </w:r>
          </w:p>
        </w:tc>
        <w:tc>
          <w:tcPr>
            <w:tcW w:w="3486" w:type="dxa"/>
          </w:tcPr>
          <w:p w14:paraId="4FC28C12" w14:textId="443EF843" w:rsidR="003273BC" w:rsidRPr="0057097F" w:rsidRDefault="0057097F" w:rsidP="00461A28">
            <w:pPr>
              <w:jc w:val="center"/>
              <w:rPr>
                <w:b/>
                <w:sz w:val="20"/>
                <w:szCs w:val="20"/>
              </w:rPr>
            </w:pPr>
            <w:r w:rsidRPr="0057097F">
              <w:rPr>
                <w:b/>
                <w:sz w:val="20"/>
                <w:szCs w:val="20"/>
              </w:rPr>
              <w:t xml:space="preserve">WEEK </w:t>
            </w:r>
            <w:r w:rsidR="003273BC" w:rsidRPr="0057097F">
              <w:rPr>
                <w:b/>
                <w:sz w:val="20"/>
                <w:szCs w:val="20"/>
              </w:rPr>
              <w:t>SIX</w:t>
            </w:r>
          </w:p>
        </w:tc>
      </w:tr>
      <w:tr w:rsidR="002A0418" w14:paraId="38B812F4" w14:textId="77777777" w:rsidTr="00162EDF">
        <w:trPr>
          <w:trHeight w:val="1297"/>
        </w:trPr>
        <w:tc>
          <w:tcPr>
            <w:tcW w:w="3485" w:type="dxa"/>
          </w:tcPr>
          <w:p w14:paraId="74CD3596" w14:textId="64436FC8" w:rsidR="003273BC" w:rsidRPr="0057097F" w:rsidRDefault="00461A28" w:rsidP="00461A2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57097F">
              <w:rPr>
                <w:rFonts w:ascii="Century Gothic" w:hAnsi="Century Gothic"/>
                <w:bCs/>
                <w:sz w:val="20"/>
                <w:szCs w:val="20"/>
              </w:rPr>
              <w:t>Plan a trip to Antarctica (</w:t>
            </w:r>
            <w:r w:rsidRPr="0057097F">
              <w:rPr>
                <w:rStyle w:val="normaltextrun"/>
                <w:rFonts w:ascii="Century Gothic" w:hAnsi="Century Gothic" w:cs="Calibri"/>
                <w:bCs/>
                <w:sz w:val="20"/>
                <w:szCs w:val="20"/>
              </w:rPr>
              <w:t>set via Teams)</w:t>
            </w:r>
          </w:p>
          <w:p w14:paraId="450C7DBB" w14:textId="77777777" w:rsidR="003273BC" w:rsidRPr="0057097F" w:rsidRDefault="003273BC" w:rsidP="00162EDF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3485" w:type="dxa"/>
          </w:tcPr>
          <w:p w14:paraId="08DC0D1B" w14:textId="2BB31D4A" w:rsidR="00461A28" w:rsidRPr="0057097F" w:rsidRDefault="00461A28" w:rsidP="00461A28">
            <w:pPr>
              <w:jc w:val="center"/>
              <w:rPr>
                <w:rFonts w:ascii="Century Gothic" w:hAnsi="Century Gothic" w:cs="Calibri"/>
                <w:bCs/>
                <w:sz w:val="20"/>
                <w:szCs w:val="20"/>
              </w:rPr>
            </w:pPr>
            <w:r w:rsidRPr="0057097F">
              <w:rPr>
                <w:rFonts w:ascii="Century Gothic" w:hAnsi="Century Gothic" w:cs="Calibri"/>
                <w:bCs/>
                <w:sz w:val="20"/>
                <w:szCs w:val="20"/>
              </w:rPr>
              <w:t xml:space="preserve">Flipped Learning – Watch the documentary </w:t>
            </w:r>
            <w:r w:rsidRPr="0057097F">
              <w:rPr>
                <w:rStyle w:val="normaltextrun"/>
                <w:rFonts w:ascii="Century Gothic" w:hAnsi="Century Gothic" w:cs="Calibri"/>
                <w:bCs/>
                <w:sz w:val="20"/>
                <w:szCs w:val="20"/>
              </w:rPr>
              <w:t>set via Teams)</w:t>
            </w:r>
          </w:p>
          <w:p w14:paraId="7CEF84B8" w14:textId="3A199A46" w:rsidR="00461A28" w:rsidRPr="0057097F" w:rsidRDefault="00461A28" w:rsidP="00461A28">
            <w:pPr>
              <w:jc w:val="center"/>
              <w:rPr>
                <w:rFonts w:ascii="Century Gothic" w:hAnsi="Century Gothic" w:cs="Calibri"/>
                <w:bCs/>
                <w:sz w:val="20"/>
                <w:szCs w:val="20"/>
              </w:rPr>
            </w:pPr>
          </w:p>
          <w:p w14:paraId="6FACAE4B" w14:textId="77777777" w:rsidR="00461A28" w:rsidRPr="0057097F" w:rsidRDefault="00461A28" w:rsidP="00461A28">
            <w:pPr>
              <w:pStyle w:val="Heading1"/>
              <w:spacing w:before="0" w:beforeAutospacing="0" w:after="0" w:afterAutospacing="0"/>
              <w:jc w:val="center"/>
              <w:outlineLvl w:val="0"/>
              <w:rPr>
                <w:rFonts w:ascii="Century Gothic" w:hAnsi="Century Gothic" w:cs="Calibri"/>
                <w:b w:val="0"/>
                <w:sz w:val="20"/>
                <w:szCs w:val="20"/>
              </w:rPr>
            </w:pPr>
            <w:r w:rsidRPr="0057097F">
              <w:rPr>
                <w:rFonts w:ascii="Century Gothic" w:hAnsi="Century Gothic" w:cs="Calibri"/>
                <w:b w:val="0"/>
                <w:sz w:val="20"/>
                <w:szCs w:val="20"/>
              </w:rPr>
              <w:t>Kate Humble: Living with Nomads</w:t>
            </w:r>
          </w:p>
          <w:p w14:paraId="66C78D0A" w14:textId="77777777" w:rsidR="00461A28" w:rsidRPr="0057097F" w:rsidRDefault="00461A28" w:rsidP="00461A2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4D430584" w14:textId="03405078" w:rsidR="00C154A7" w:rsidRPr="0057097F" w:rsidRDefault="0057097F" w:rsidP="00461A2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hyperlink r:id="rId8" w:history="1">
              <w:r w:rsidR="00461A28" w:rsidRPr="0057097F">
                <w:rPr>
                  <w:rStyle w:val="Hyperlink"/>
                  <w:rFonts w:ascii="Century Gothic" w:hAnsi="Century Gothic"/>
                  <w:bCs/>
                  <w:sz w:val="20"/>
                  <w:szCs w:val="20"/>
                </w:rPr>
                <w:t>https://www.youtube.com/watch?v=ruiuy6XxYFo</w:t>
              </w:r>
            </w:hyperlink>
          </w:p>
          <w:p w14:paraId="1F3770B2" w14:textId="77777777" w:rsidR="00C154A7" w:rsidRPr="0057097F" w:rsidRDefault="00C154A7" w:rsidP="00461A2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3486" w:type="dxa"/>
          </w:tcPr>
          <w:p w14:paraId="1EA1747A" w14:textId="6841D68D" w:rsidR="00AD274D" w:rsidRPr="0057097F" w:rsidRDefault="00461A28" w:rsidP="00461A2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57097F">
              <w:rPr>
                <w:rFonts w:ascii="Century Gothic" w:hAnsi="Century Gothic"/>
                <w:bCs/>
                <w:sz w:val="20"/>
                <w:szCs w:val="20"/>
              </w:rPr>
              <w:t>Select and complete one Takeaway Menu task</w:t>
            </w:r>
          </w:p>
          <w:p w14:paraId="607B1422" w14:textId="3E9C0017" w:rsidR="00AD274D" w:rsidRPr="0057097F" w:rsidRDefault="00AD274D" w:rsidP="00461A28">
            <w:pPr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36B429E5" w14:textId="77777777" w:rsidR="00DC65BC" w:rsidRPr="0057097F" w:rsidRDefault="00DC65BC" w:rsidP="00162EDF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</w:tbl>
    <w:p w14:paraId="08BBEF8A" w14:textId="77777777" w:rsidR="003273BC" w:rsidRPr="006F0877" w:rsidRDefault="003273BC" w:rsidP="003273BC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14:paraId="558403AA" w14:textId="77777777" w:rsidTr="009F26CF">
        <w:tc>
          <w:tcPr>
            <w:tcW w:w="10456" w:type="dxa"/>
          </w:tcPr>
          <w:p w14:paraId="2CE12CE4" w14:textId="77777777" w:rsidR="003273BC" w:rsidRPr="00CF6FD8" w:rsidRDefault="006F0877" w:rsidP="009F26C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14:paraId="75014EA0" w14:textId="77777777" w:rsidTr="003E60C9">
        <w:trPr>
          <w:trHeight w:val="2984"/>
        </w:trPr>
        <w:tc>
          <w:tcPr>
            <w:tcW w:w="10456" w:type="dxa"/>
          </w:tcPr>
          <w:p w14:paraId="4C0D5EC4" w14:textId="77777777" w:rsidR="0057097F" w:rsidRDefault="003E60C9" w:rsidP="0069463D">
            <w:pPr>
              <w:pStyle w:val="Heading1"/>
              <w:numPr>
                <w:ilvl w:val="0"/>
                <w:numId w:val="5"/>
              </w:numPr>
              <w:spacing w:before="0" w:beforeAutospacing="0" w:after="300" w:afterAutospacing="0"/>
              <w:outlineLvl w:val="0"/>
              <w:rPr>
                <w:rFonts w:ascii="Century Gothic" w:hAnsi="Century Gothic" w:cs="Calibri"/>
                <w:b w:val="0"/>
                <w:bCs w:val="0"/>
                <w:color w:val="333333"/>
                <w:sz w:val="20"/>
                <w:szCs w:val="20"/>
              </w:rPr>
            </w:pPr>
            <w:r w:rsidRPr="0057097F">
              <w:rPr>
                <w:rFonts w:ascii="Century Gothic" w:hAnsi="Century Gothic" w:cs="Calibri"/>
                <w:b w:val="0"/>
                <w:bCs w:val="0"/>
                <w:color w:val="333333"/>
                <w:sz w:val="20"/>
                <w:szCs w:val="20"/>
              </w:rPr>
              <w:t xml:space="preserve">Capsule from 1765 containing air reveal facts about Antarctic ice </w:t>
            </w:r>
            <w:hyperlink r:id="rId9" w:history="1">
              <w:r w:rsidRPr="0057097F">
                <w:rPr>
                  <w:rStyle w:val="Hyperlink"/>
                  <w:rFonts w:ascii="Century Gothic" w:hAnsi="Century Gothic" w:cs="Calibri"/>
                  <w:b w:val="0"/>
                  <w:bCs w:val="0"/>
                  <w:sz w:val="20"/>
                  <w:szCs w:val="20"/>
                </w:rPr>
                <w:t>https://www.wionews.com/world/capsule-from-1765-containing-air-reveal-facts-about-antarctic-ice-419895</w:t>
              </w:r>
            </w:hyperlink>
            <w:r w:rsidRPr="0057097F">
              <w:rPr>
                <w:rFonts w:ascii="Century Gothic" w:hAnsi="Century Gothic" w:cs="Calibri"/>
                <w:b w:val="0"/>
                <w:bCs w:val="0"/>
                <w:color w:val="333333"/>
                <w:sz w:val="20"/>
                <w:szCs w:val="20"/>
              </w:rPr>
              <w:t xml:space="preserve"> </w:t>
            </w:r>
          </w:p>
          <w:p w14:paraId="31D9C66C" w14:textId="1005DD74" w:rsidR="003E60C9" w:rsidRPr="0057097F" w:rsidRDefault="003E60C9" w:rsidP="0069463D">
            <w:pPr>
              <w:pStyle w:val="Heading1"/>
              <w:numPr>
                <w:ilvl w:val="0"/>
                <w:numId w:val="5"/>
              </w:numPr>
              <w:spacing w:before="0" w:beforeAutospacing="0" w:after="300" w:afterAutospacing="0"/>
              <w:outlineLvl w:val="0"/>
              <w:rPr>
                <w:rFonts w:ascii="Century Gothic" w:hAnsi="Century Gothic" w:cs="Calibri"/>
                <w:b w:val="0"/>
                <w:bCs w:val="0"/>
                <w:color w:val="333333"/>
                <w:sz w:val="20"/>
                <w:szCs w:val="20"/>
              </w:rPr>
            </w:pPr>
            <w:r w:rsidRPr="0057097F">
              <w:rPr>
                <w:rFonts w:ascii="Century Gothic" w:hAnsi="Century Gothic"/>
                <w:b w:val="0"/>
                <w:bCs w:val="0"/>
                <w:color w:val="000000"/>
                <w:sz w:val="20"/>
                <w:szCs w:val="20"/>
              </w:rPr>
              <w:t xml:space="preserve">Antarctica facts: 18 incredible things to know about the White Continent </w:t>
            </w:r>
            <w:hyperlink r:id="rId10" w:history="1">
              <w:r w:rsidRPr="0057097F">
                <w:rPr>
                  <w:rStyle w:val="Hyperlink"/>
                  <w:rFonts w:ascii="Century Gothic" w:hAnsi="Century Gothic"/>
                  <w:b w:val="0"/>
                  <w:bCs w:val="0"/>
                  <w:sz w:val="20"/>
                  <w:szCs w:val="20"/>
                </w:rPr>
                <w:t>https://www.countryliving.com/uk/travel-ideas/abroad/a35587417/antarctica-facts/</w:t>
              </w:r>
            </w:hyperlink>
            <w:r w:rsidRPr="0057097F">
              <w:rPr>
                <w:rFonts w:ascii="Century Gothic" w:hAnsi="Century Gothic"/>
                <w:b w:val="0"/>
                <w:bCs w:val="0"/>
                <w:color w:val="000000"/>
                <w:sz w:val="20"/>
                <w:szCs w:val="20"/>
              </w:rPr>
              <w:t xml:space="preserve"> </w:t>
            </w:r>
          </w:p>
          <w:p w14:paraId="23D2543B" w14:textId="77777777" w:rsidR="00664578" w:rsidRPr="0057097F" w:rsidRDefault="003E60C9" w:rsidP="00664578">
            <w:pPr>
              <w:pStyle w:val="Heading1"/>
              <w:numPr>
                <w:ilvl w:val="0"/>
                <w:numId w:val="5"/>
              </w:numPr>
              <w:spacing w:before="0" w:beforeAutospacing="0" w:after="300" w:afterAutospacing="0" w:line="312" w:lineRule="atLeast"/>
              <w:outlineLvl w:val="0"/>
              <w:rPr>
                <w:rFonts w:ascii="Century Gothic" w:hAnsi="Century Gothic" w:cs="Calibri"/>
                <w:b w:val="0"/>
                <w:bCs w:val="0"/>
                <w:color w:val="333333"/>
                <w:sz w:val="20"/>
                <w:szCs w:val="20"/>
              </w:rPr>
            </w:pPr>
            <w:r w:rsidRPr="0057097F">
              <w:rPr>
                <w:rFonts w:ascii="Century Gothic" w:hAnsi="Century Gothic" w:cs="Calibri"/>
                <w:b w:val="0"/>
                <w:bCs w:val="0"/>
                <w:color w:val="333333"/>
                <w:sz w:val="20"/>
                <w:szCs w:val="20"/>
              </w:rPr>
              <w:t xml:space="preserve">Protecting vital wildlife habitats in the Antarctic </w:t>
            </w:r>
            <w:hyperlink r:id="rId11" w:history="1">
              <w:r w:rsidRPr="0057097F">
                <w:rPr>
                  <w:rStyle w:val="Hyperlink"/>
                  <w:rFonts w:ascii="Century Gothic" w:hAnsi="Century Gothic" w:cs="Calibri"/>
                  <w:b w:val="0"/>
                  <w:bCs w:val="0"/>
                  <w:sz w:val="20"/>
                  <w:szCs w:val="20"/>
                </w:rPr>
                <w:t>https://www.wwf.org.uk/success-stories/protecting-vital-wildlife-habitats-antarctic</w:t>
              </w:r>
            </w:hyperlink>
            <w:r w:rsidRPr="0057097F">
              <w:rPr>
                <w:rFonts w:ascii="Century Gothic" w:hAnsi="Century Gothic" w:cs="Calibri"/>
                <w:b w:val="0"/>
                <w:bCs w:val="0"/>
                <w:color w:val="333333"/>
                <w:sz w:val="20"/>
                <w:szCs w:val="20"/>
              </w:rPr>
              <w:t xml:space="preserve"> </w:t>
            </w:r>
          </w:p>
          <w:p w14:paraId="200EDB57" w14:textId="475AF65A" w:rsidR="00664578" w:rsidRPr="00664578" w:rsidRDefault="00664578" w:rsidP="00664578">
            <w:pPr>
              <w:pStyle w:val="Heading1"/>
              <w:numPr>
                <w:ilvl w:val="0"/>
                <w:numId w:val="5"/>
              </w:numPr>
              <w:spacing w:before="0" w:beforeAutospacing="0" w:after="300" w:afterAutospacing="0" w:line="312" w:lineRule="atLeast"/>
              <w:outlineLvl w:val="0"/>
              <w:rPr>
                <w:rFonts w:ascii="Calibri" w:hAnsi="Calibri" w:cs="Calibri"/>
                <w:b w:val="0"/>
                <w:bCs w:val="0"/>
                <w:color w:val="333333"/>
                <w:sz w:val="22"/>
                <w:szCs w:val="22"/>
              </w:rPr>
            </w:pPr>
            <w:r w:rsidRPr="0057097F">
              <w:rPr>
                <w:rFonts w:ascii="Century Gothic" w:hAnsi="Century Gothic" w:cs="Calibri"/>
                <w:b w:val="0"/>
                <w:bCs w:val="0"/>
                <w:sz w:val="20"/>
                <w:szCs w:val="20"/>
              </w:rPr>
              <w:t xml:space="preserve">The Arctic </w:t>
            </w:r>
            <w:hyperlink r:id="rId12" w:history="1">
              <w:r w:rsidRPr="0057097F">
                <w:rPr>
                  <w:rStyle w:val="Hyperlink"/>
                  <w:rFonts w:ascii="Century Gothic" w:eastAsia="Poppins" w:hAnsi="Century Gothic" w:cs="Calibri"/>
                  <w:b w:val="0"/>
                  <w:bCs w:val="0"/>
                  <w:sz w:val="20"/>
                  <w:szCs w:val="20"/>
                </w:rPr>
                <w:t>https://www.nationalgeographic.org/encyclopedia/arctic/</w:t>
              </w:r>
            </w:hyperlink>
          </w:p>
        </w:tc>
      </w:tr>
    </w:tbl>
    <w:p w14:paraId="4E324EE7" w14:textId="77777777" w:rsidR="00211D8F" w:rsidRDefault="00211D8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F0877" w:rsidRPr="00CF6FD8" w14:paraId="4415C6E8" w14:textId="77777777" w:rsidTr="00CA356D">
        <w:tc>
          <w:tcPr>
            <w:tcW w:w="10456" w:type="dxa"/>
          </w:tcPr>
          <w:p w14:paraId="7B09DAA4" w14:textId="77777777" w:rsidR="006F0877" w:rsidRPr="00CF6FD8" w:rsidRDefault="006F0877" w:rsidP="00CA356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="006F0877" w:rsidRPr="00CF6FD8" w14:paraId="6FD6C0F7" w14:textId="77777777" w:rsidTr="00CA356D">
        <w:tc>
          <w:tcPr>
            <w:tcW w:w="10456" w:type="dxa"/>
          </w:tcPr>
          <w:p w14:paraId="64BE4ACE" w14:textId="77777777" w:rsidR="00162EDF" w:rsidRPr="0057097F" w:rsidRDefault="00162EDF" w:rsidP="00CA356D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08BA111E" w14:textId="652F5AE1" w:rsidR="006F0877" w:rsidRPr="0057097F" w:rsidRDefault="003E60C9" w:rsidP="00CA356D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57097F">
              <w:rPr>
                <w:rFonts w:ascii="Century Gothic" w:hAnsi="Century Gothic"/>
                <w:bCs/>
                <w:sz w:val="20"/>
                <w:szCs w:val="20"/>
              </w:rPr>
              <w:t xml:space="preserve">Frozen Planet - </w:t>
            </w:r>
            <w:hyperlink r:id="rId13" w:history="1">
              <w:r w:rsidRPr="0057097F">
                <w:rPr>
                  <w:rStyle w:val="Hyperlink"/>
                  <w:rFonts w:ascii="Century Gothic" w:hAnsi="Century Gothic"/>
                  <w:bCs/>
                  <w:sz w:val="20"/>
                  <w:szCs w:val="20"/>
                </w:rPr>
                <w:t>https://www.bbc.co.uk/iplayer/episode/b00zj39x/frozen-planet-6-the-last-frontier</w:t>
              </w:r>
            </w:hyperlink>
            <w:r w:rsidRPr="0057097F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</w:p>
          <w:p w14:paraId="6A91A0E7" w14:textId="010A71BD" w:rsidR="00162EDF" w:rsidRPr="0057097F" w:rsidRDefault="00162EDF" w:rsidP="00CA356D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</w:tr>
    </w:tbl>
    <w:p w14:paraId="1CB5B806" w14:textId="77777777" w:rsidR="006F0877" w:rsidRDefault="006F0877"/>
    <w:sectPr w:rsidR="006F0877" w:rsidSect="002A04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9F840F5"/>
    <w:multiLevelType w:val="hybridMultilevel"/>
    <w:tmpl w:val="811C9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162EDF"/>
    <w:rsid w:val="00211D8F"/>
    <w:rsid w:val="0024376F"/>
    <w:rsid w:val="002A0418"/>
    <w:rsid w:val="002F23BA"/>
    <w:rsid w:val="00301C05"/>
    <w:rsid w:val="003273BC"/>
    <w:rsid w:val="003B2022"/>
    <w:rsid w:val="003D7FE5"/>
    <w:rsid w:val="003E60C9"/>
    <w:rsid w:val="00461A28"/>
    <w:rsid w:val="00546D1C"/>
    <w:rsid w:val="0057097F"/>
    <w:rsid w:val="00664578"/>
    <w:rsid w:val="006769D5"/>
    <w:rsid w:val="006A56D4"/>
    <w:rsid w:val="006D61A0"/>
    <w:rsid w:val="006F0877"/>
    <w:rsid w:val="006F62D1"/>
    <w:rsid w:val="00821289"/>
    <w:rsid w:val="00855E9F"/>
    <w:rsid w:val="008643AB"/>
    <w:rsid w:val="00894A44"/>
    <w:rsid w:val="008F4979"/>
    <w:rsid w:val="00903909"/>
    <w:rsid w:val="00916366"/>
    <w:rsid w:val="00966DD4"/>
    <w:rsid w:val="0097778B"/>
    <w:rsid w:val="009E1C4B"/>
    <w:rsid w:val="00AD274D"/>
    <w:rsid w:val="00C154A7"/>
    <w:rsid w:val="00CC3AA8"/>
    <w:rsid w:val="00DC65BC"/>
    <w:rsid w:val="00E33D7F"/>
    <w:rsid w:val="00E37C97"/>
    <w:rsid w:val="00E62AA0"/>
    <w:rsid w:val="00E6738E"/>
    <w:rsid w:val="00F05DEE"/>
    <w:rsid w:val="00FB1D13"/>
    <w:rsid w:val="00FC6C57"/>
    <w:rsid w:val="00FF7AD8"/>
    <w:rsid w:val="0458F143"/>
    <w:rsid w:val="0CDA87FB"/>
    <w:rsid w:val="0DD30C8D"/>
    <w:rsid w:val="3D28AAB3"/>
    <w:rsid w:val="4186F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3BC"/>
  </w:style>
  <w:style w:type="paragraph" w:styleId="Heading1">
    <w:name w:val="heading 1"/>
    <w:basedOn w:val="Normal"/>
    <w:link w:val="Heading1Char"/>
    <w:uiPriority w:val="9"/>
    <w:qFormat/>
    <w:rsid w:val="00461A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61A28"/>
  </w:style>
  <w:style w:type="character" w:styleId="Hyperlink">
    <w:name w:val="Hyperlink"/>
    <w:basedOn w:val="DefaultParagraphFont"/>
    <w:uiPriority w:val="99"/>
    <w:unhideWhenUsed/>
    <w:rsid w:val="00461A28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61A2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61A2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60C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uiuy6XxYFo" TargetMode="External"/><Relationship Id="rId13" Type="http://schemas.openxmlformats.org/officeDocument/2006/relationships/hyperlink" Target="https://www.bbc.co.uk/iplayer/episode/b00zj39x/frozen-planet-6-the-last-frontier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nationalgeographic.org/encyclopedia/arctic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wwf.org.uk/success-stories/protecting-vital-wildlife-habitats-antarctic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countryliving.com/uk/travel-ideas/abroad/a35587417/antarctica-facts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wionews.com/world/capsule-from-1765-containing-air-reveal-facts-about-antarctic-ice-41989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527F2F-0FC0-43E8-A731-E075211E21D9}">
  <ds:schemaRefs>
    <ds:schemaRef ds:uri="http://purl.org/dc/dcmitype/"/>
    <ds:schemaRef ds:uri="http://purl.org/dc/terms/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01b8c9df-fa55-4820-99ac-9f3e491e76e3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1487</Characters>
  <Application>Microsoft Office Word</Application>
  <DocSecurity>0</DocSecurity>
  <Lines>12</Lines>
  <Paragraphs>3</Paragraphs>
  <ScaleCrop>false</ScaleCrop>
  <Company>Deptford Green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Lien Tran</dc:creator>
  <cp:keywords/>
  <dc:description/>
  <cp:lastModifiedBy>Naomi Gordon</cp:lastModifiedBy>
  <cp:revision>4</cp:revision>
  <dcterms:created xsi:type="dcterms:W3CDTF">2021-10-12T19:54:00Z</dcterms:created>
  <dcterms:modified xsi:type="dcterms:W3CDTF">2021-11-16T11:16:00Z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